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w:t>
      </w:r>
      <w:r w:rsidR="00EA41D8">
        <w:t>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w:t>
      </w:r>
      <w:r>
        <w:t>6</w:t>
      </w:r>
      <w:r>
        <w:t xml:space="preserve">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E557B">
      <w:pPr>
        <w:pStyle w:val="ListParagraph"/>
        <w:numPr>
          <w:ilvl w:val="0"/>
          <w:numId w:val="21"/>
        </w:numPr>
      </w:pPr>
      <w:r>
        <w:t>The program prompts the user to open a bitmap file (BMP).</w:t>
      </w:r>
    </w:p>
    <w:p w14:paraId="556D7F81" w14:textId="77777777" w:rsidR="00BF69EC" w:rsidRDefault="00BF69EC" w:rsidP="000E557B">
      <w:pPr>
        <w:pStyle w:val="ListParagraph"/>
        <w:numPr>
          <w:ilvl w:val="0"/>
          <w:numId w:val="21"/>
        </w:numPr>
      </w:pPr>
      <w:r>
        <w:t>It loads the DIB into memory and creates a logical palette from the DIB color table.</w:t>
      </w:r>
    </w:p>
    <w:p w14:paraId="64C16B2D" w14:textId="77777777" w:rsidR="00BF69EC" w:rsidRDefault="00BF69EC" w:rsidP="000E557B">
      <w:pPr>
        <w:pStyle w:val="ListParagraph"/>
        <w:numPr>
          <w:ilvl w:val="0"/>
          <w:numId w:val="21"/>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C41BB">
      <w:pPr>
        <w:pStyle w:val="ListParagraph"/>
        <w:numPr>
          <w:ilvl w:val="0"/>
          <w:numId w:val="22"/>
        </w:numPr>
      </w:pPr>
      <w:r>
        <w:t>During painting (WM_PAINT), the logical palette is selected into the device context.</w:t>
      </w:r>
    </w:p>
    <w:p w14:paraId="682857FA" w14:textId="77777777" w:rsidR="00BF69EC" w:rsidRDefault="00BF69EC" w:rsidP="007C41BB">
      <w:pPr>
        <w:pStyle w:val="ListParagraph"/>
        <w:numPr>
          <w:ilvl w:val="0"/>
          <w:numId w:val="22"/>
        </w:numPr>
      </w:pPr>
      <w:r>
        <w:t>The DIB is then displayed using SetDIBitsToDevice with the DIB_PAL_COLORS flag.</w:t>
      </w:r>
    </w:p>
    <w:p w14:paraId="6EC40EB9" w14:textId="77777777" w:rsidR="00BF69EC" w:rsidRDefault="00BF69EC" w:rsidP="007C41BB">
      <w:pPr>
        <w:pStyle w:val="ListParagraph"/>
        <w:numPr>
          <w:ilvl w:val="0"/>
          <w:numId w:val="22"/>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31FA6">
      <w:pPr>
        <w:pStyle w:val="ListParagraph"/>
        <w:numPr>
          <w:ilvl w:val="0"/>
          <w:numId w:val="23"/>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E62828">
      <w:pPr>
        <w:pStyle w:val="ListParagraph"/>
        <w:numPr>
          <w:ilvl w:val="0"/>
          <w:numId w:val="23"/>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E62828">
      <w:pPr>
        <w:pStyle w:val="ListParagraph"/>
        <w:numPr>
          <w:ilvl w:val="0"/>
          <w:numId w:val="23"/>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BF69EC">
      <w:pPr>
        <w:pStyle w:val="ListParagraph"/>
        <w:numPr>
          <w:ilvl w:val="0"/>
          <w:numId w:val="23"/>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B5220">
      <w:pPr>
        <w:pStyle w:val="ListParagraph"/>
        <w:numPr>
          <w:ilvl w:val="0"/>
          <w:numId w:val="24"/>
        </w:numPr>
      </w:pPr>
      <w:r>
        <w:t>It signifies to Windows that the color table contains palette indices, not RGB values.</w:t>
      </w:r>
    </w:p>
    <w:p w14:paraId="4219759F" w14:textId="77777777" w:rsidR="008520A3" w:rsidRDefault="008520A3" w:rsidP="00FB5220">
      <w:pPr>
        <w:pStyle w:val="ListParagraph"/>
        <w:numPr>
          <w:ilvl w:val="0"/>
          <w:numId w:val="24"/>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B73C78">
      <w:pPr>
        <w:pStyle w:val="ListParagraph"/>
        <w:numPr>
          <w:ilvl w:val="0"/>
          <w:numId w:val="25"/>
        </w:numPr>
      </w:pPr>
      <w:r>
        <w:t>Use palette indices primarily when working with DIBs that have limited color palettes (e.g., 8-bit DIBs).</w:t>
      </w:r>
    </w:p>
    <w:p w14:paraId="1911536A" w14:textId="77777777" w:rsidR="008520A3" w:rsidRDefault="008520A3" w:rsidP="00B73C78">
      <w:pPr>
        <w:pStyle w:val="ListParagraph"/>
        <w:numPr>
          <w:ilvl w:val="0"/>
          <w:numId w:val="25"/>
        </w:numPr>
      </w:pPr>
      <w:r>
        <w:t>Create the palette directly from the DIB's color table to avoid manual nearest-color searches.</w:t>
      </w:r>
    </w:p>
    <w:p w14:paraId="48B9BA5C" w14:textId="77777777" w:rsidR="008520A3" w:rsidRDefault="008520A3" w:rsidP="00B73C78">
      <w:pPr>
        <w:pStyle w:val="ListParagraph"/>
        <w:numPr>
          <w:ilvl w:val="0"/>
          <w:numId w:val="25"/>
        </w:numPr>
      </w:pPr>
      <w:r>
        <w:t>Revert to RGB color values before saving DIBs to disk or placing them on the clipboard to ensure compatibility.</w:t>
      </w:r>
    </w:p>
    <w:p w14:paraId="182F45BF" w14:textId="77777777" w:rsidR="008520A3" w:rsidRDefault="008520A3" w:rsidP="00B73C78">
      <w:pPr>
        <w:pStyle w:val="ListParagraph"/>
        <w:numPr>
          <w:ilvl w:val="0"/>
          <w:numId w:val="25"/>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C2FE3">
      <w:pPr>
        <w:pStyle w:val="ListParagraph"/>
        <w:numPr>
          <w:ilvl w:val="0"/>
          <w:numId w:val="26"/>
        </w:numPr>
      </w:pPr>
      <w:r>
        <w:t>Provide a visual representation of the DIB structure and palette concept for better understanding.</w:t>
      </w:r>
    </w:p>
    <w:p w14:paraId="2165D494" w14:textId="77777777" w:rsidR="008520A3" w:rsidRDefault="008520A3" w:rsidP="008C2FE3">
      <w:pPr>
        <w:pStyle w:val="ListParagraph"/>
        <w:numPr>
          <w:ilvl w:val="0"/>
          <w:numId w:val="26"/>
        </w:numPr>
      </w:pPr>
      <w:r>
        <w:t>Discuss potential drawbacks of using palette indices, such as reduced color accuracy in certain scenarios.</w:t>
      </w:r>
    </w:p>
    <w:p w14:paraId="5A98F773" w14:textId="77777777" w:rsidR="008520A3" w:rsidRDefault="008520A3" w:rsidP="008C2FE3">
      <w:pPr>
        <w:pStyle w:val="ListParagraph"/>
        <w:numPr>
          <w:ilvl w:val="0"/>
          <w:numId w:val="26"/>
        </w:numPr>
      </w:pPr>
      <w:r>
        <w:t>Explore alternative color management techniques, such as halftoning, for handling images with large color palettes.</w:t>
      </w:r>
    </w:p>
    <w:p w14:paraId="29806FF7" w14:textId="3959CDC5" w:rsidR="00BF69EC" w:rsidRDefault="008520A3" w:rsidP="008C2FE3">
      <w:pPr>
        <w:pStyle w:val="ListParagraph"/>
        <w:numPr>
          <w:ilvl w:val="0"/>
          <w:numId w:val="26"/>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D26A0">
      <w:pPr>
        <w:pStyle w:val="ListParagraph"/>
        <w:numPr>
          <w:ilvl w:val="0"/>
          <w:numId w:val="27"/>
        </w:numPr>
      </w:pPr>
      <w:r>
        <w:t>The user opens a bitmap file, similar to SHOWDIB6.</w:t>
      </w:r>
    </w:p>
    <w:p w14:paraId="02EC78BD" w14:textId="77777777" w:rsidR="00E15F13" w:rsidRDefault="00E15F13" w:rsidP="003D26A0">
      <w:pPr>
        <w:pStyle w:val="ListParagraph"/>
        <w:numPr>
          <w:ilvl w:val="0"/>
          <w:numId w:val="27"/>
        </w:numPr>
      </w:pPr>
      <w:r>
        <w:t>The program loads the DIB into memory and creates a logical palette from the DIB's color table.</w:t>
      </w:r>
    </w:p>
    <w:p w14:paraId="44E0AE9F" w14:textId="77777777" w:rsidR="00E15F13" w:rsidRDefault="00E15F13" w:rsidP="003D26A0">
      <w:pPr>
        <w:pStyle w:val="ListParagraph"/>
        <w:numPr>
          <w:ilvl w:val="0"/>
          <w:numId w:val="27"/>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5509C1">
      <w:pPr>
        <w:pStyle w:val="ListParagraph"/>
        <w:numPr>
          <w:ilvl w:val="0"/>
          <w:numId w:val="28"/>
        </w:numPr>
      </w:pPr>
      <w:r>
        <w:t>The logical palette is created and selected into the device context, as in SHOWDIB6.</w:t>
      </w:r>
    </w:p>
    <w:p w14:paraId="49DF8FE2" w14:textId="77777777" w:rsidR="00E15F13" w:rsidRDefault="00E15F13" w:rsidP="005509C1">
      <w:pPr>
        <w:pStyle w:val="ListParagraph"/>
        <w:numPr>
          <w:ilvl w:val="0"/>
          <w:numId w:val="28"/>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B2375">
      <w:pPr>
        <w:pStyle w:val="ListParagraph"/>
        <w:numPr>
          <w:ilvl w:val="0"/>
          <w:numId w:val="29"/>
        </w:numPr>
      </w:pPr>
      <w:r>
        <w:t>During painting (WM_PAINT), the DDB is displayed using BitBlt.</w:t>
      </w:r>
    </w:p>
    <w:p w14:paraId="0C374BC9" w14:textId="77777777" w:rsidR="00E15F13" w:rsidRDefault="00E15F13" w:rsidP="003B2375">
      <w:pPr>
        <w:pStyle w:val="ListParagraph"/>
        <w:numPr>
          <w:ilvl w:val="0"/>
          <w:numId w:val="29"/>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3543E">
      <w:pPr>
        <w:pStyle w:val="ListParagraph"/>
        <w:numPr>
          <w:ilvl w:val="0"/>
          <w:numId w:val="30"/>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E15F13">
      <w:pPr>
        <w:pStyle w:val="ListParagraph"/>
        <w:numPr>
          <w:ilvl w:val="0"/>
          <w:numId w:val="30"/>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3543E">
      <w:pPr>
        <w:pStyle w:val="ListParagraph"/>
        <w:numPr>
          <w:ilvl w:val="0"/>
          <w:numId w:val="30"/>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A00AEF">
      <w:pPr>
        <w:pStyle w:val="ListParagraph"/>
        <w:numPr>
          <w:ilvl w:val="0"/>
          <w:numId w:val="31"/>
        </w:numPr>
      </w:pPr>
      <w:r>
        <w:t>Converting to a DDB can improve performance for certain operations but might not be necessary in all cases.</w:t>
      </w:r>
    </w:p>
    <w:p w14:paraId="76C485FD" w14:textId="77777777" w:rsidR="00CF213C" w:rsidRDefault="00CF213C" w:rsidP="00A00AEF">
      <w:pPr>
        <w:pStyle w:val="ListParagraph"/>
        <w:numPr>
          <w:ilvl w:val="0"/>
          <w:numId w:val="31"/>
        </w:numPr>
      </w:pPr>
      <w:r>
        <w:t>Handling palettes appropriately is crucial for accurate color display, especially when working with DDBs.</w:t>
      </w:r>
    </w:p>
    <w:p w14:paraId="6C5524A2" w14:textId="77777777" w:rsidR="00CF213C" w:rsidRDefault="00CF213C" w:rsidP="00A00AEF">
      <w:pPr>
        <w:pStyle w:val="ListParagraph"/>
        <w:numPr>
          <w:ilvl w:val="0"/>
          <w:numId w:val="31"/>
        </w:numPr>
      </w:pPr>
      <w:r>
        <w:t>Memory management is important to avoid leaks and ensure efficient resource usage.</w:t>
      </w:r>
    </w:p>
    <w:p w14:paraId="17838675" w14:textId="0675D752" w:rsidR="00E15F13" w:rsidRDefault="00CF213C" w:rsidP="00E15F13">
      <w:pPr>
        <w:pStyle w:val="ListParagraph"/>
        <w:numPr>
          <w:ilvl w:val="0"/>
          <w:numId w:val="31"/>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02EB1">
      <w:pPr>
        <w:pStyle w:val="ListParagraph"/>
        <w:numPr>
          <w:ilvl w:val="0"/>
          <w:numId w:val="32"/>
        </w:numPr>
      </w:pPr>
      <w:r>
        <w:t>Selecting and realizing the palette before creating the DDB ensures accurate color mapping.</w:t>
      </w:r>
    </w:p>
    <w:p w14:paraId="53042181" w14:textId="77777777" w:rsidR="00E26524" w:rsidRDefault="00E26524" w:rsidP="00802EB1">
      <w:pPr>
        <w:pStyle w:val="ListParagraph"/>
        <w:numPr>
          <w:ilvl w:val="0"/>
          <w:numId w:val="32"/>
        </w:numPr>
      </w:pPr>
      <w:r>
        <w:t>This is crucial because DDBs directly use device colors, and the palette dictates how DIB colors are translated.</w:t>
      </w:r>
    </w:p>
    <w:p w14:paraId="608645B3" w14:textId="77777777" w:rsidR="00E26524" w:rsidRDefault="00E26524" w:rsidP="00802EB1">
      <w:pPr>
        <w:pStyle w:val="ListParagraph"/>
        <w:numPr>
          <w:ilvl w:val="0"/>
          <w:numId w:val="32"/>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5636A1">
      <w:pPr>
        <w:pStyle w:val="ListParagraph"/>
        <w:numPr>
          <w:ilvl w:val="0"/>
          <w:numId w:val="33"/>
        </w:numPr>
      </w:pPr>
      <w:r>
        <w:t>DIBs can be freed after DDB creation, while DDBs must be retained for later display.</w:t>
      </w:r>
    </w:p>
    <w:p w14:paraId="78BD6C79" w14:textId="77777777" w:rsidR="00E26524" w:rsidRDefault="00E26524" w:rsidP="005636A1">
      <w:pPr>
        <w:pStyle w:val="ListParagraph"/>
        <w:numPr>
          <w:ilvl w:val="0"/>
          <w:numId w:val="33"/>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E17A5">
      <w:pPr>
        <w:pStyle w:val="ListParagraph"/>
        <w:numPr>
          <w:ilvl w:val="0"/>
          <w:numId w:val="34"/>
        </w:numPr>
      </w:pPr>
      <w:r>
        <w:t>Copying DIBs to the clipboard is generally preferred for compatibility and flexibility.</w:t>
      </w:r>
    </w:p>
    <w:p w14:paraId="1619C22A" w14:textId="77777777" w:rsidR="00E26524" w:rsidRDefault="00E26524" w:rsidP="007E17A5">
      <w:pPr>
        <w:pStyle w:val="ListParagraph"/>
        <w:numPr>
          <w:ilvl w:val="0"/>
          <w:numId w:val="34"/>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1E6715">
      <w:pPr>
        <w:pStyle w:val="ListParagraph"/>
        <w:numPr>
          <w:ilvl w:val="0"/>
          <w:numId w:val="35"/>
        </w:numPr>
      </w:pPr>
      <w:r>
        <w:t>This function retrieves information about a GDI object, including its width and height in this case.</w:t>
      </w:r>
    </w:p>
    <w:p w14:paraId="5D806345" w14:textId="77777777" w:rsidR="00E26524" w:rsidRDefault="00E26524" w:rsidP="001E6715">
      <w:pPr>
        <w:pStyle w:val="ListParagraph"/>
        <w:numPr>
          <w:ilvl w:val="0"/>
          <w:numId w:val="35"/>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D2B3E">
      <w:pPr>
        <w:pStyle w:val="ListParagraph"/>
        <w:numPr>
          <w:ilvl w:val="0"/>
          <w:numId w:val="36"/>
        </w:numPr>
      </w:pPr>
      <w:r>
        <w:t>DIBs offer portability and flexibility, while DDBs can be faster for certain operations and compatible with DDB-specific functions.</w:t>
      </w:r>
    </w:p>
    <w:p w14:paraId="5EDF23FC" w14:textId="77777777" w:rsidR="00E26524" w:rsidRDefault="00E26524" w:rsidP="007D2B3E">
      <w:pPr>
        <w:pStyle w:val="ListParagraph"/>
        <w:numPr>
          <w:ilvl w:val="0"/>
          <w:numId w:val="36"/>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9D1B52">
      <w:pPr>
        <w:pStyle w:val="ListParagraph"/>
        <w:numPr>
          <w:ilvl w:val="0"/>
          <w:numId w:val="37"/>
        </w:numPr>
      </w:pPr>
      <w:r>
        <w:t>Using the correct palette throughout DIB loading, DDB creation, and display is critical for ensuring accurate color representation.</w:t>
      </w:r>
    </w:p>
    <w:p w14:paraId="2C55713B" w14:textId="77777777" w:rsidR="00E26524" w:rsidRDefault="00E26524" w:rsidP="009D1B52">
      <w:pPr>
        <w:pStyle w:val="ListParagraph"/>
        <w:numPr>
          <w:ilvl w:val="0"/>
          <w:numId w:val="37"/>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2F5B67">
      <w:pPr>
        <w:pStyle w:val="ListParagraph"/>
        <w:numPr>
          <w:ilvl w:val="0"/>
          <w:numId w:val="38"/>
        </w:numPr>
      </w:pPr>
      <w:r>
        <w:t>Similar to previous programs, the user can open a bitmap file using the File Open dialog.</w:t>
      </w:r>
    </w:p>
    <w:p w14:paraId="2B19A2E5" w14:textId="77777777" w:rsidR="00A92AB8" w:rsidRDefault="00A92AB8" w:rsidP="002F5B67">
      <w:pPr>
        <w:pStyle w:val="ListParagraph"/>
        <w:numPr>
          <w:ilvl w:val="0"/>
          <w:numId w:val="38"/>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D5BFF">
      <w:pPr>
        <w:pStyle w:val="ListParagraph"/>
        <w:numPr>
          <w:ilvl w:val="0"/>
          <w:numId w:val="39"/>
        </w:numPr>
      </w:pPr>
      <w:r>
        <w:t>A DIB section is created using the CreateDIBSection function.</w:t>
      </w:r>
    </w:p>
    <w:p w14:paraId="1D51A9CF" w14:textId="77777777" w:rsidR="00A92AB8" w:rsidRDefault="00A92AB8" w:rsidP="002D5BFF">
      <w:pPr>
        <w:pStyle w:val="ListParagraph"/>
        <w:numPr>
          <w:ilvl w:val="0"/>
          <w:numId w:val="39"/>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550556">
      <w:pPr>
        <w:pStyle w:val="ListParagraph"/>
        <w:numPr>
          <w:ilvl w:val="0"/>
          <w:numId w:val="40"/>
        </w:numPr>
      </w:pPr>
      <w:r>
        <w:t>The bits from the packed DIB are copied to the DIB section using CopyMemory.</w:t>
      </w:r>
    </w:p>
    <w:p w14:paraId="27969537" w14:textId="77777777" w:rsidR="00A92AB8" w:rsidRDefault="00A92AB8" w:rsidP="00550556">
      <w:pPr>
        <w:pStyle w:val="ListParagraph"/>
        <w:numPr>
          <w:ilvl w:val="0"/>
          <w:numId w:val="40"/>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B4205">
      <w:pPr>
        <w:pStyle w:val="ListParagraph"/>
        <w:numPr>
          <w:ilvl w:val="0"/>
          <w:numId w:val="41"/>
        </w:numPr>
      </w:pPr>
      <w:r>
        <w:t>A logical palette is created from the original DIB.</w:t>
      </w:r>
    </w:p>
    <w:p w14:paraId="4274FE73" w14:textId="77777777" w:rsidR="00A92AB8" w:rsidRDefault="00A92AB8" w:rsidP="007B4205">
      <w:pPr>
        <w:pStyle w:val="ListParagraph"/>
        <w:numPr>
          <w:ilvl w:val="0"/>
          <w:numId w:val="41"/>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91604C">
      <w:pPr>
        <w:pStyle w:val="ListParagraph"/>
        <w:numPr>
          <w:ilvl w:val="0"/>
          <w:numId w:val="42"/>
        </w:numPr>
      </w:pPr>
      <w:r>
        <w:t>During the painting process (WM_PAINT), the DIB section is displayed on the window using BitBlt.</w:t>
      </w:r>
    </w:p>
    <w:p w14:paraId="378467BE" w14:textId="77777777" w:rsidR="00A92AB8" w:rsidRDefault="00A92AB8" w:rsidP="0091604C">
      <w:pPr>
        <w:pStyle w:val="ListParagraph"/>
        <w:numPr>
          <w:ilvl w:val="0"/>
          <w:numId w:val="42"/>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F56BC5">
      <w:pPr>
        <w:pStyle w:val="ListParagraph"/>
        <w:numPr>
          <w:ilvl w:val="0"/>
          <w:numId w:val="43"/>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F56BC5">
      <w:pPr>
        <w:pStyle w:val="ListParagraph"/>
        <w:numPr>
          <w:ilvl w:val="0"/>
          <w:numId w:val="43"/>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116450">
      <w:pPr>
        <w:pStyle w:val="ListParagraph"/>
        <w:numPr>
          <w:ilvl w:val="0"/>
          <w:numId w:val="44"/>
        </w:numPr>
      </w:pPr>
      <w:r>
        <w:t>The dimensions of the bitmap are obtained using the GetObject function.</w:t>
      </w:r>
    </w:p>
    <w:p w14:paraId="118520A2" w14:textId="77777777" w:rsidR="00D80EFC" w:rsidRDefault="00D80EFC" w:rsidP="00116450">
      <w:pPr>
        <w:pStyle w:val="ListParagraph"/>
        <w:numPr>
          <w:ilvl w:val="0"/>
          <w:numId w:val="44"/>
        </w:numPr>
      </w:pPr>
      <w:r>
        <w:t>A memory device context is created, and the bitmap is selected into it.</w:t>
      </w:r>
    </w:p>
    <w:p w14:paraId="3B419C80" w14:textId="77777777" w:rsidR="00D80EFC" w:rsidRDefault="00D80EFC" w:rsidP="00116450">
      <w:pPr>
        <w:pStyle w:val="ListParagraph"/>
        <w:numPr>
          <w:ilvl w:val="0"/>
          <w:numId w:val="44"/>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77787D">
      <w:pPr>
        <w:pStyle w:val="ListParagraph"/>
        <w:numPr>
          <w:ilvl w:val="0"/>
          <w:numId w:val="45"/>
        </w:numPr>
      </w:pPr>
      <w:r>
        <w:t>SHOWDIB8, after obtaining the packed DIB pointer, directly calls CreateDIBSection without the need to select the palette into a device context.</w:t>
      </w:r>
    </w:p>
    <w:p w14:paraId="155B3FD7" w14:textId="77777777" w:rsidR="00D80EFC" w:rsidRDefault="00D80EFC" w:rsidP="0077787D">
      <w:pPr>
        <w:pStyle w:val="ListParagraph"/>
        <w:numPr>
          <w:ilvl w:val="0"/>
          <w:numId w:val="45"/>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D326DA">
      <w:pPr>
        <w:pStyle w:val="ListParagraph"/>
        <w:numPr>
          <w:ilvl w:val="0"/>
          <w:numId w:val="46"/>
        </w:numPr>
      </w:pPr>
      <w:r>
        <w:t>The pixel bits are copied from the packed DIB to the memory location returned by CreateDIBSection.</w:t>
      </w:r>
    </w:p>
    <w:p w14:paraId="04A63236" w14:textId="77777777" w:rsidR="00D80EFC" w:rsidRDefault="00D80EFC" w:rsidP="00D326DA">
      <w:pPr>
        <w:pStyle w:val="ListParagraph"/>
        <w:numPr>
          <w:ilvl w:val="0"/>
          <w:numId w:val="46"/>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1B6B7A">
      <w:pPr>
        <w:pStyle w:val="ListParagraph"/>
        <w:numPr>
          <w:ilvl w:val="0"/>
          <w:numId w:val="47"/>
        </w:numPr>
      </w:pPr>
      <w:r>
        <w:t>SHOWDIB8 directly utilizes CreateDIBSection, bypassing the need to convert the DIB to a device-dependent format.</w:t>
      </w:r>
    </w:p>
    <w:p w14:paraId="0AEDDE65" w14:textId="77777777" w:rsidR="00D80EFC" w:rsidRDefault="00D80EFC" w:rsidP="001B6B7A">
      <w:pPr>
        <w:pStyle w:val="ListParagraph"/>
        <w:numPr>
          <w:ilvl w:val="0"/>
          <w:numId w:val="47"/>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D24DFC">
      <w:pPr>
        <w:pStyle w:val="ListParagraph"/>
        <w:numPr>
          <w:ilvl w:val="0"/>
          <w:numId w:val="48"/>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3E6583">
      <w:pPr>
        <w:pStyle w:val="ListParagraph"/>
        <w:numPr>
          <w:ilvl w:val="0"/>
          <w:numId w:val="48"/>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4647DE">
      <w:pPr>
        <w:pStyle w:val="ListParagraph"/>
        <w:numPr>
          <w:ilvl w:val="0"/>
          <w:numId w:val="48"/>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77777777" w:rsidR="008819D8" w:rsidRPr="0054532B" w:rsidRDefault="008819D8" w:rsidP="009D0EB5">
      <w:pPr>
        <w:rPr>
          <w:i/>
          <w:iCs/>
        </w:rPr>
      </w:pPr>
    </w:p>
    <w:sectPr w:rsidR="008819D8" w:rsidRPr="005453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771135"/>
    <w:multiLevelType w:val="hybridMultilevel"/>
    <w:tmpl w:val="C7743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9"/>
  </w:num>
  <w:num w:numId="3">
    <w:abstractNumId w:val="16"/>
  </w:num>
  <w:num w:numId="4">
    <w:abstractNumId w:val="11"/>
  </w:num>
  <w:num w:numId="5">
    <w:abstractNumId w:val="7"/>
  </w:num>
  <w:num w:numId="6">
    <w:abstractNumId w:val="9"/>
  </w:num>
  <w:num w:numId="7">
    <w:abstractNumId w:val="10"/>
  </w:num>
  <w:num w:numId="8">
    <w:abstractNumId w:val="12"/>
  </w:num>
  <w:num w:numId="9">
    <w:abstractNumId w:val="35"/>
  </w:num>
  <w:num w:numId="10">
    <w:abstractNumId w:val="0"/>
  </w:num>
  <w:num w:numId="11">
    <w:abstractNumId w:val="3"/>
  </w:num>
  <w:num w:numId="12">
    <w:abstractNumId w:val="34"/>
  </w:num>
  <w:num w:numId="13">
    <w:abstractNumId w:val="32"/>
  </w:num>
  <w:num w:numId="14">
    <w:abstractNumId w:val="31"/>
  </w:num>
  <w:num w:numId="15">
    <w:abstractNumId w:val="14"/>
  </w:num>
  <w:num w:numId="16">
    <w:abstractNumId w:val="5"/>
  </w:num>
  <w:num w:numId="17">
    <w:abstractNumId w:val="28"/>
  </w:num>
  <w:num w:numId="18">
    <w:abstractNumId w:val="4"/>
  </w:num>
  <w:num w:numId="19">
    <w:abstractNumId w:val="22"/>
  </w:num>
  <w:num w:numId="20">
    <w:abstractNumId w:val="33"/>
  </w:num>
  <w:num w:numId="21">
    <w:abstractNumId w:val="18"/>
  </w:num>
  <w:num w:numId="22">
    <w:abstractNumId w:val="30"/>
  </w:num>
  <w:num w:numId="23">
    <w:abstractNumId w:val="36"/>
  </w:num>
  <w:num w:numId="24">
    <w:abstractNumId w:val="42"/>
  </w:num>
  <w:num w:numId="25">
    <w:abstractNumId w:val="2"/>
  </w:num>
  <w:num w:numId="26">
    <w:abstractNumId w:val="40"/>
  </w:num>
  <w:num w:numId="27">
    <w:abstractNumId w:val="46"/>
  </w:num>
  <w:num w:numId="28">
    <w:abstractNumId w:val="19"/>
  </w:num>
  <w:num w:numId="29">
    <w:abstractNumId w:val="24"/>
  </w:num>
  <w:num w:numId="30">
    <w:abstractNumId w:val="45"/>
  </w:num>
  <w:num w:numId="31">
    <w:abstractNumId w:val="17"/>
  </w:num>
  <w:num w:numId="32">
    <w:abstractNumId w:val="47"/>
  </w:num>
  <w:num w:numId="33">
    <w:abstractNumId w:val="1"/>
  </w:num>
  <w:num w:numId="34">
    <w:abstractNumId w:val="26"/>
  </w:num>
  <w:num w:numId="35">
    <w:abstractNumId w:val="41"/>
  </w:num>
  <w:num w:numId="36">
    <w:abstractNumId w:val="13"/>
  </w:num>
  <w:num w:numId="37">
    <w:abstractNumId w:val="27"/>
  </w:num>
  <w:num w:numId="38">
    <w:abstractNumId w:val="25"/>
  </w:num>
  <w:num w:numId="39">
    <w:abstractNumId w:val="6"/>
  </w:num>
  <w:num w:numId="40">
    <w:abstractNumId w:val="38"/>
  </w:num>
  <w:num w:numId="41">
    <w:abstractNumId w:val="8"/>
  </w:num>
  <w:num w:numId="42">
    <w:abstractNumId w:val="15"/>
  </w:num>
  <w:num w:numId="43">
    <w:abstractNumId w:val="29"/>
  </w:num>
  <w:num w:numId="44">
    <w:abstractNumId w:val="20"/>
  </w:num>
  <w:num w:numId="45">
    <w:abstractNumId w:val="23"/>
  </w:num>
  <w:num w:numId="46">
    <w:abstractNumId w:val="21"/>
  </w:num>
  <w:num w:numId="47">
    <w:abstractNumId w:val="43"/>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2FD"/>
    <w:rsid w:val="00020477"/>
    <w:rsid w:val="00031468"/>
    <w:rsid w:val="0003721D"/>
    <w:rsid w:val="00043263"/>
    <w:rsid w:val="000438C3"/>
    <w:rsid w:val="000531B0"/>
    <w:rsid w:val="000554F3"/>
    <w:rsid w:val="00060B22"/>
    <w:rsid w:val="000620BC"/>
    <w:rsid w:val="00067891"/>
    <w:rsid w:val="00077F9A"/>
    <w:rsid w:val="00081476"/>
    <w:rsid w:val="00082D39"/>
    <w:rsid w:val="00085296"/>
    <w:rsid w:val="0008620C"/>
    <w:rsid w:val="000874CD"/>
    <w:rsid w:val="00091F80"/>
    <w:rsid w:val="00093D3A"/>
    <w:rsid w:val="00094EE1"/>
    <w:rsid w:val="00095DB3"/>
    <w:rsid w:val="000A2454"/>
    <w:rsid w:val="000A5F4E"/>
    <w:rsid w:val="000A76B4"/>
    <w:rsid w:val="000B0D8C"/>
    <w:rsid w:val="000B3883"/>
    <w:rsid w:val="000B3CB8"/>
    <w:rsid w:val="000C384C"/>
    <w:rsid w:val="000C3B3B"/>
    <w:rsid w:val="000C3E06"/>
    <w:rsid w:val="000C6962"/>
    <w:rsid w:val="000C73DB"/>
    <w:rsid w:val="000D1A60"/>
    <w:rsid w:val="000D40E6"/>
    <w:rsid w:val="000E17F6"/>
    <w:rsid w:val="000E1C5D"/>
    <w:rsid w:val="000E2029"/>
    <w:rsid w:val="000E557B"/>
    <w:rsid w:val="000E7C9C"/>
    <w:rsid w:val="00100232"/>
    <w:rsid w:val="00101F09"/>
    <w:rsid w:val="001039B6"/>
    <w:rsid w:val="00116450"/>
    <w:rsid w:val="00121D93"/>
    <w:rsid w:val="00121DDD"/>
    <w:rsid w:val="001220F2"/>
    <w:rsid w:val="00124B87"/>
    <w:rsid w:val="001263B0"/>
    <w:rsid w:val="00127392"/>
    <w:rsid w:val="00131AA4"/>
    <w:rsid w:val="0013277E"/>
    <w:rsid w:val="00135F73"/>
    <w:rsid w:val="00135FC8"/>
    <w:rsid w:val="001505EA"/>
    <w:rsid w:val="001552F2"/>
    <w:rsid w:val="001620EA"/>
    <w:rsid w:val="0016315D"/>
    <w:rsid w:val="0016383A"/>
    <w:rsid w:val="001670DD"/>
    <w:rsid w:val="00176697"/>
    <w:rsid w:val="001767C0"/>
    <w:rsid w:val="00183A8E"/>
    <w:rsid w:val="00184F4A"/>
    <w:rsid w:val="00185BD0"/>
    <w:rsid w:val="001902D1"/>
    <w:rsid w:val="0019399B"/>
    <w:rsid w:val="001943FF"/>
    <w:rsid w:val="001A079A"/>
    <w:rsid w:val="001A712B"/>
    <w:rsid w:val="001A73D5"/>
    <w:rsid w:val="001B014A"/>
    <w:rsid w:val="001B1001"/>
    <w:rsid w:val="001B4756"/>
    <w:rsid w:val="001B69E5"/>
    <w:rsid w:val="001B6B7A"/>
    <w:rsid w:val="001B738F"/>
    <w:rsid w:val="001C17AC"/>
    <w:rsid w:val="001C1B23"/>
    <w:rsid w:val="001C22A9"/>
    <w:rsid w:val="001C2F26"/>
    <w:rsid w:val="001C58A2"/>
    <w:rsid w:val="001C5CE0"/>
    <w:rsid w:val="001D0166"/>
    <w:rsid w:val="001D3260"/>
    <w:rsid w:val="001D45A8"/>
    <w:rsid w:val="001D4857"/>
    <w:rsid w:val="001D545E"/>
    <w:rsid w:val="001D71DD"/>
    <w:rsid w:val="001D7E38"/>
    <w:rsid w:val="001E09E1"/>
    <w:rsid w:val="001E3FD2"/>
    <w:rsid w:val="001E5D63"/>
    <w:rsid w:val="001E6715"/>
    <w:rsid w:val="0020541E"/>
    <w:rsid w:val="0020790F"/>
    <w:rsid w:val="00212EF0"/>
    <w:rsid w:val="00213AA0"/>
    <w:rsid w:val="00214295"/>
    <w:rsid w:val="00214779"/>
    <w:rsid w:val="00215C9E"/>
    <w:rsid w:val="00220E55"/>
    <w:rsid w:val="002216A8"/>
    <w:rsid w:val="00236A70"/>
    <w:rsid w:val="002373A1"/>
    <w:rsid w:val="0024396A"/>
    <w:rsid w:val="00251CB2"/>
    <w:rsid w:val="00253B2D"/>
    <w:rsid w:val="00260430"/>
    <w:rsid w:val="00261DE3"/>
    <w:rsid w:val="00263CED"/>
    <w:rsid w:val="002650E6"/>
    <w:rsid w:val="00270602"/>
    <w:rsid w:val="002718F0"/>
    <w:rsid w:val="00280CA8"/>
    <w:rsid w:val="00281FC3"/>
    <w:rsid w:val="00284F40"/>
    <w:rsid w:val="0028791E"/>
    <w:rsid w:val="002910FD"/>
    <w:rsid w:val="00294A24"/>
    <w:rsid w:val="002A1237"/>
    <w:rsid w:val="002A25EB"/>
    <w:rsid w:val="002A540A"/>
    <w:rsid w:val="002B0877"/>
    <w:rsid w:val="002B3279"/>
    <w:rsid w:val="002B4A73"/>
    <w:rsid w:val="002B537B"/>
    <w:rsid w:val="002B5C52"/>
    <w:rsid w:val="002C0CB2"/>
    <w:rsid w:val="002C27DD"/>
    <w:rsid w:val="002C4643"/>
    <w:rsid w:val="002D2270"/>
    <w:rsid w:val="002D2C33"/>
    <w:rsid w:val="002D5BFF"/>
    <w:rsid w:val="002D63A4"/>
    <w:rsid w:val="002E0F4E"/>
    <w:rsid w:val="002E169C"/>
    <w:rsid w:val="002E397D"/>
    <w:rsid w:val="002E3B50"/>
    <w:rsid w:val="002E41D7"/>
    <w:rsid w:val="002E6C95"/>
    <w:rsid w:val="002F01DC"/>
    <w:rsid w:val="002F38FA"/>
    <w:rsid w:val="002F4FAA"/>
    <w:rsid w:val="002F5B67"/>
    <w:rsid w:val="003055B3"/>
    <w:rsid w:val="00313BD0"/>
    <w:rsid w:val="003237E6"/>
    <w:rsid w:val="00324D2E"/>
    <w:rsid w:val="003270DB"/>
    <w:rsid w:val="00327A54"/>
    <w:rsid w:val="00334116"/>
    <w:rsid w:val="003425A1"/>
    <w:rsid w:val="0034358F"/>
    <w:rsid w:val="003441FD"/>
    <w:rsid w:val="003479A2"/>
    <w:rsid w:val="003523E3"/>
    <w:rsid w:val="00352882"/>
    <w:rsid w:val="00362090"/>
    <w:rsid w:val="00364018"/>
    <w:rsid w:val="00366E72"/>
    <w:rsid w:val="00366F2A"/>
    <w:rsid w:val="00367817"/>
    <w:rsid w:val="00367DC4"/>
    <w:rsid w:val="00370DD1"/>
    <w:rsid w:val="003716C1"/>
    <w:rsid w:val="00374570"/>
    <w:rsid w:val="00374960"/>
    <w:rsid w:val="00374EFD"/>
    <w:rsid w:val="0038606B"/>
    <w:rsid w:val="00394F60"/>
    <w:rsid w:val="003A5222"/>
    <w:rsid w:val="003B012F"/>
    <w:rsid w:val="003B2375"/>
    <w:rsid w:val="003C137C"/>
    <w:rsid w:val="003C24BB"/>
    <w:rsid w:val="003C565F"/>
    <w:rsid w:val="003D09EC"/>
    <w:rsid w:val="003D26A0"/>
    <w:rsid w:val="003D4096"/>
    <w:rsid w:val="003D4BDA"/>
    <w:rsid w:val="003E1643"/>
    <w:rsid w:val="003E3407"/>
    <w:rsid w:val="003E4E6E"/>
    <w:rsid w:val="003E6583"/>
    <w:rsid w:val="003E7138"/>
    <w:rsid w:val="003F007E"/>
    <w:rsid w:val="003F0271"/>
    <w:rsid w:val="003F0588"/>
    <w:rsid w:val="003F51EE"/>
    <w:rsid w:val="00400932"/>
    <w:rsid w:val="0040182C"/>
    <w:rsid w:val="00404059"/>
    <w:rsid w:val="00412D99"/>
    <w:rsid w:val="00423AD7"/>
    <w:rsid w:val="00424B61"/>
    <w:rsid w:val="004258EF"/>
    <w:rsid w:val="00431E03"/>
    <w:rsid w:val="0043412C"/>
    <w:rsid w:val="00436466"/>
    <w:rsid w:val="00440BC3"/>
    <w:rsid w:val="00443350"/>
    <w:rsid w:val="00445716"/>
    <w:rsid w:val="00447FC1"/>
    <w:rsid w:val="004511DC"/>
    <w:rsid w:val="00451CB2"/>
    <w:rsid w:val="00461C77"/>
    <w:rsid w:val="004647DE"/>
    <w:rsid w:val="00472605"/>
    <w:rsid w:val="00474D4C"/>
    <w:rsid w:val="004757D3"/>
    <w:rsid w:val="00480427"/>
    <w:rsid w:val="00480EA3"/>
    <w:rsid w:val="004857BC"/>
    <w:rsid w:val="004873A9"/>
    <w:rsid w:val="00493FC1"/>
    <w:rsid w:val="00496173"/>
    <w:rsid w:val="004A31A1"/>
    <w:rsid w:val="004B548F"/>
    <w:rsid w:val="004B5F07"/>
    <w:rsid w:val="004B6D65"/>
    <w:rsid w:val="004B7FF0"/>
    <w:rsid w:val="004C67E3"/>
    <w:rsid w:val="004D289F"/>
    <w:rsid w:val="004D468D"/>
    <w:rsid w:val="004D7331"/>
    <w:rsid w:val="004E049C"/>
    <w:rsid w:val="004E0537"/>
    <w:rsid w:val="004E574E"/>
    <w:rsid w:val="004F70C1"/>
    <w:rsid w:val="004F7565"/>
    <w:rsid w:val="00505E5E"/>
    <w:rsid w:val="00511ABA"/>
    <w:rsid w:val="00511FC7"/>
    <w:rsid w:val="0051416E"/>
    <w:rsid w:val="00521D42"/>
    <w:rsid w:val="00522BB1"/>
    <w:rsid w:val="00523315"/>
    <w:rsid w:val="00523437"/>
    <w:rsid w:val="00531A1C"/>
    <w:rsid w:val="00532D04"/>
    <w:rsid w:val="00541BE5"/>
    <w:rsid w:val="00543AB7"/>
    <w:rsid w:val="0054532B"/>
    <w:rsid w:val="00547FEB"/>
    <w:rsid w:val="00550556"/>
    <w:rsid w:val="005509C1"/>
    <w:rsid w:val="005512C5"/>
    <w:rsid w:val="005546AA"/>
    <w:rsid w:val="005564E6"/>
    <w:rsid w:val="005575D8"/>
    <w:rsid w:val="005636A1"/>
    <w:rsid w:val="00564CB0"/>
    <w:rsid w:val="005746D4"/>
    <w:rsid w:val="00575726"/>
    <w:rsid w:val="0058062A"/>
    <w:rsid w:val="00580AAD"/>
    <w:rsid w:val="0058313F"/>
    <w:rsid w:val="00586495"/>
    <w:rsid w:val="00590239"/>
    <w:rsid w:val="005A2681"/>
    <w:rsid w:val="005A66F8"/>
    <w:rsid w:val="005B4A10"/>
    <w:rsid w:val="005B74ED"/>
    <w:rsid w:val="005C09A7"/>
    <w:rsid w:val="005D0B7F"/>
    <w:rsid w:val="005D4A57"/>
    <w:rsid w:val="005D6DDE"/>
    <w:rsid w:val="005E063D"/>
    <w:rsid w:val="005E28C8"/>
    <w:rsid w:val="005E5115"/>
    <w:rsid w:val="005F3D0C"/>
    <w:rsid w:val="005F5D9B"/>
    <w:rsid w:val="00607469"/>
    <w:rsid w:val="006076E1"/>
    <w:rsid w:val="00607F17"/>
    <w:rsid w:val="006129BB"/>
    <w:rsid w:val="006138E0"/>
    <w:rsid w:val="006174CF"/>
    <w:rsid w:val="006179AC"/>
    <w:rsid w:val="00617A09"/>
    <w:rsid w:val="006205FF"/>
    <w:rsid w:val="0062143F"/>
    <w:rsid w:val="006220AE"/>
    <w:rsid w:val="00623485"/>
    <w:rsid w:val="00632728"/>
    <w:rsid w:val="00633042"/>
    <w:rsid w:val="0064000E"/>
    <w:rsid w:val="0064699C"/>
    <w:rsid w:val="006539BF"/>
    <w:rsid w:val="00653A8D"/>
    <w:rsid w:val="006555A0"/>
    <w:rsid w:val="0066094B"/>
    <w:rsid w:val="00662A5C"/>
    <w:rsid w:val="00672788"/>
    <w:rsid w:val="006762CF"/>
    <w:rsid w:val="00677EC3"/>
    <w:rsid w:val="006807EB"/>
    <w:rsid w:val="0068123C"/>
    <w:rsid w:val="00681339"/>
    <w:rsid w:val="00681DF2"/>
    <w:rsid w:val="00695EE9"/>
    <w:rsid w:val="006966E9"/>
    <w:rsid w:val="006A5E61"/>
    <w:rsid w:val="006B029A"/>
    <w:rsid w:val="006B4C50"/>
    <w:rsid w:val="006C34A4"/>
    <w:rsid w:val="006C4CCA"/>
    <w:rsid w:val="006C6E10"/>
    <w:rsid w:val="006D0BDA"/>
    <w:rsid w:val="006D202B"/>
    <w:rsid w:val="006D33A2"/>
    <w:rsid w:val="006D636D"/>
    <w:rsid w:val="006D6B00"/>
    <w:rsid w:val="006E5AC5"/>
    <w:rsid w:val="006F2538"/>
    <w:rsid w:val="00704968"/>
    <w:rsid w:val="00714214"/>
    <w:rsid w:val="00715716"/>
    <w:rsid w:val="007157C4"/>
    <w:rsid w:val="00721DB2"/>
    <w:rsid w:val="007222F8"/>
    <w:rsid w:val="007224E4"/>
    <w:rsid w:val="00722DB4"/>
    <w:rsid w:val="00722E12"/>
    <w:rsid w:val="00725821"/>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787D"/>
    <w:rsid w:val="00781910"/>
    <w:rsid w:val="00782D65"/>
    <w:rsid w:val="0078317A"/>
    <w:rsid w:val="0079384A"/>
    <w:rsid w:val="007A13BE"/>
    <w:rsid w:val="007A2B96"/>
    <w:rsid w:val="007B22DC"/>
    <w:rsid w:val="007B4205"/>
    <w:rsid w:val="007B5B7C"/>
    <w:rsid w:val="007B70C0"/>
    <w:rsid w:val="007C41BB"/>
    <w:rsid w:val="007C6ABD"/>
    <w:rsid w:val="007D2B3E"/>
    <w:rsid w:val="007E17A5"/>
    <w:rsid w:val="007E79EA"/>
    <w:rsid w:val="007F059A"/>
    <w:rsid w:val="007F388F"/>
    <w:rsid w:val="007F4BE4"/>
    <w:rsid w:val="00802EB1"/>
    <w:rsid w:val="00802FFC"/>
    <w:rsid w:val="00810EDF"/>
    <w:rsid w:val="008161B0"/>
    <w:rsid w:val="00816201"/>
    <w:rsid w:val="008247C4"/>
    <w:rsid w:val="0082487D"/>
    <w:rsid w:val="00830213"/>
    <w:rsid w:val="00831FA6"/>
    <w:rsid w:val="00832893"/>
    <w:rsid w:val="0083543E"/>
    <w:rsid w:val="00842E9B"/>
    <w:rsid w:val="008446B7"/>
    <w:rsid w:val="00845201"/>
    <w:rsid w:val="008461FC"/>
    <w:rsid w:val="00847C54"/>
    <w:rsid w:val="008520A3"/>
    <w:rsid w:val="00855591"/>
    <w:rsid w:val="00856CDD"/>
    <w:rsid w:val="00860871"/>
    <w:rsid w:val="008626DD"/>
    <w:rsid w:val="00863894"/>
    <w:rsid w:val="008664E2"/>
    <w:rsid w:val="0087072E"/>
    <w:rsid w:val="00870B14"/>
    <w:rsid w:val="008717EC"/>
    <w:rsid w:val="008819D8"/>
    <w:rsid w:val="00884B58"/>
    <w:rsid w:val="008857FC"/>
    <w:rsid w:val="0089204B"/>
    <w:rsid w:val="0089533C"/>
    <w:rsid w:val="008A3D07"/>
    <w:rsid w:val="008A62EE"/>
    <w:rsid w:val="008A6BA2"/>
    <w:rsid w:val="008B1CC9"/>
    <w:rsid w:val="008B4D0A"/>
    <w:rsid w:val="008B50CE"/>
    <w:rsid w:val="008B50F3"/>
    <w:rsid w:val="008B6A9D"/>
    <w:rsid w:val="008C0B68"/>
    <w:rsid w:val="008C1BB2"/>
    <w:rsid w:val="008C2811"/>
    <w:rsid w:val="008C2FE3"/>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FE5"/>
    <w:rsid w:val="0091604C"/>
    <w:rsid w:val="009258C8"/>
    <w:rsid w:val="00926580"/>
    <w:rsid w:val="00927639"/>
    <w:rsid w:val="00927ED0"/>
    <w:rsid w:val="00932987"/>
    <w:rsid w:val="00933619"/>
    <w:rsid w:val="00935B53"/>
    <w:rsid w:val="00935C41"/>
    <w:rsid w:val="00943891"/>
    <w:rsid w:val="00951772"/>
    <w:rsid w:val="00953FD8"/>
    <w:rsid w:val="00961961"/>
    <w:rsid w:val="00967ABB"/>
    <w:rsid w:val="00970B98"/>
    <w:rsid w:val="009752C6"/>
    <w:rsid w:val="00981B04"/>
    <w:rsid w:val="00983895"/>
    <w:rsid w:val="00986F66"/>
    <w:rsid w:val="00992488"/>
    <w:rsid w:val="009A441F"/>
    <w:rsid w:val="009B564A"/>
    <w:rsid w:val="009B7B41"/>
    <w:rsid w:val="009C2837"/>
    <w:rsid w:val="009C758C"/>
    <w:rsid w:val="009D097F"/>
    <w:rsid w:val="009D0EB5"/>
    <w:rsid w:val="009D1B52"/>
    <w:rsid w:val="009F0397"/>
    <w:rsid w:val="009F421D"/>
    <w:rsid w:val="00A00AEF"/>
    <w:rsid w:val="00A10320"/>
    <w:rsid w:val="00A117AA"/>
    <w:rsid w:val="00A1250A"/>
    <w:rsid w:val="00A12ED0"/>
    <w:rsid w:val="00A150CF"/>
    <w:rsid w:val="00A20546"/>
    <w:rsid w:val="00A22F36"/>
    <w:rsid w:val="00A2402C"/>
    <w:rsid w:val="00A24599"/>
    <w:rsid w:val="00A2512B"/>
    <w:rsid w:val="00A31E73"/>
    <w:rsid w:val="00A331C1"/>
    <w:rsid w:val="00A43C51"/>
    <w:rsid w:val="00A459D8"/>
    <w:rsid w:val="00A516D1"/>
    <w:rsid w:val="00A5283F"/>
    <w:rsid w:val="00A54370"/>
    <w:rsid w:val="00A55C34"/>
    <w:rsid w:val="00A576F3"/>
    <w:rsid w:val="00A57CBF"/>
    <w:rsid w:val="00A604A7"/>
    <w:rsid w:val="00A60D6F"/>
    <w:rsid w:val="00A60FA3"/>
    <w:rsid w:val="00A62ECA"/>
    <w:rsid w:val="00A67B75"/>
    <w:rsid w:val="00A73517"/>
    <w:rsid w:val="00A76C02"/>
    <w:rsid w:val="00A81568"/>
    <w:rsid w:val="00A81935"/>
    <w:rsid w:val="00A82C40"/>
    <w:rsid w:val="00A86471"/>
    <w:rsid w:val="00A87663"/>
    <w:rsid w:val="00A9013A"/>
    <w:rsid w:val="00A915DD"/>
    <w:rsid w:val="00A92AB8"/>
    <w:rsid w:val="00A9447A"/>
    <w:rsid w:val="00A971B2"/>
    <w:rsid w:val="00AA06B9"/>
    <w:rsid w:val="00AA3125"/>
    <w:rsid w:val="00AA3C41"/>
    <w:rsid w:val="00AA5DBF"/>
    <w:rsid w:val="00AB2D9D"/>
    <w:rsid w:val="00AC1848"/>
    <w:rsid w:val="00AC55A1"/>
    <w:rsid w:val="00AC630E"/>
    <w:rsid w:val="00AD127C"/>
    <w:rsid w:val="00AD2F50"/>
    <w:rsid w:val="00AD4460"/>
    <w:rsid w:val="00AD46D4"/>
    <w:rsid w:val="00AE7E00"/>
    <w:rsid w:val="00AF33A2"/>
    <w:rsid w:val="00B02BA5"/>
    <w:rsid w:val="00B066EB"/>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2BC2"/>
    <w:rsid w:val="00BB679A"/>
    <w:rsid w:val="00BB711C"/>
    <w:rsid w:val="00BC206D"/>
    <w:rsid w:val="00BC2567"/>
    <w:rsid w:val="00BD0265"/>
    <w:rsid w:val="00BD4D3A"/>
    <w:rsid w:val="00BD4DA1"/>
    <w:rsid w:val="00BD51CF"/>
    <w:rsid w:val="00BE3192"/>
    <w:rsid w:val="00BE34A9"/>
    <w:rsid w:val="00BE4B5F"/>
    <w:rsid w:val="00BE694C"/>
    <w:rsid w:val="00BE73BF"/>
    <w:rsid w:val="00BF0318"/>
    <w:rsid w:val="00BF69EC"/>
    <w:rsid w:val="00C0053D"/>
    <w:rsid w:val="00C00909"/>
    <w:rsid w:val="00C014F2"/>
    <w:rsid w:val="00C02FFD"/>
    <w:rsid w:val="00C1284A"/>
    <w:rsid w:val="00C14E03"/>
    <w:rsid w:val="00C1716E"/>
    <w:rsid w:val="00C21D0B"/>
    <w:rsid w:val="00C236A4"/>
    <w:rsid w:val="00C25773"/>
    <w:rsid w:val="00C27394"/>
    <w:rsid w:val="00C276CB"/>
    <w:rsid w:val="00C30D82"/>
    <w:rsid w:val="00C330DE"/>
    <w:rsid w:val="00C353B9"/>
    <w:rsid w:val="00C46BDC"/>
    <w:rsid w:val="00C47331"/>
    <w:rsid w:val="00C53036"/>
    <w:rsid w:val="00C612E4"/>
    <w:rsid w:val="00C620AC"/>
    <w:rsid w:val="00C62F01"/>
    <w:rsid w:val="00C63640"/>
    <w:rsid w:val="00C64E1D"/>
    <w:rsid w:val="00C715D3"/>
    <w:rsid w:val="00C739CC"/>
    <w:rsid w:val="00C74CD1"/>
    <w:rsid w:val="00C75E03"/>
    <w:rsid w:val="00C87831"/>
    <w:rsid w:val="00C878E5"/>
    <w:rsid w:val="00C91319"/>
    <w:rsid w:val="00C921FA"/>
    <w:rsid w:val="00C94846"/>
    <w:rsid w:val="00C94B4B"/>
    <w:rsid w:val="00CB1FA7"/>
    <w:rsid w:val="00CB346B"/>
    <w:rsid w:val="00CC289D"/>
    <w:rsid w:val="00CD26D2"/>
    <w:rsid w:val="00CD2D85"/>
    <w:rsid w:val="00CE2B24"/>
    <w:rsid w:val="00CE4C76"/>
    <w:rsid w:val="00CF213C"/>
    <w:rsid w:val="00CF5325"/>
    <w:rsid w:val="00D048B6"/>
    <w:rsid w:val="00D10430"/>
    <w:rsid w:val="00D17E9C"/>
    <w:rsid w:val="00D20277"/>
    <w:rsid w:val="00D22B4A"/>
    <w:rsid w:val="00D24DFC"/>
    <w:rsid w:val="00D25333"/>
    <w:rsid w:val="00D326DA"/>
    <w:rsid w:val="00D3369B"/>
    <w:rsid w:val="00D3525F"/>
    <w:rsid w:val="00D40CA1"/>
    <w:rsid w:val="00D42143"/>
    <w:rsid w:val="00D45D91"/>
    <w:rsid w:val="00D50E15"/>
    <w:rsid w:val="00D54F8B"/>
    <w:rsid w:val="00D56448"/>
    <w:rsid w:val="00D60313"/>
    <w:rsid w:val="00D65AA0"/>
    <w:rsid w:val="00D747DB"/>
    <w:rsid w:val="00D76DB3"/>
    <w:rsid w:val="00D80EFC"/>
    <w:rsid w:val="00D83A4A"/>
    <w:rsid w:val="00D85049"/>
    <w:rsid w:val="00D922AF"/>
    <w:rsid w:val="00D92F35"/>
    <w:rsid w:val="00D939F2"/>
    <w:rsid w:val="00D945F0"/>
    <w:rsid w:val="00DA340C"/>
    <w:rsid w:val="00DA3492"/>
    <w:rsid w:val="00DA36B2"/>
    <w:rsid w:val="00DA6BCC"/>
    <w:rsid w:val="00DA7B81"/>
    <w:rsid w:val="00DB2B4A"/>
    <w:rsid w:val="00DC181E"/>
    <w:rsid w:val="00DD45D9"/>
    <w:rsid w:val="00DE391D"/>
    <w:rsid w:val="00DE4272"/>
    <w:rsid w:val="00DF0252"/>
    <w:rsid w:val="00DF1C9E"/>
    <w:rsid w:val="00DF29C7"/>
    <w:rsid w:val="00DF3C7B"/>
    <w:rsid w:val="00E02CD3"/>
    <w:rsid w:val="00E11BF2"/>
    <w:rsid w:val="00E15F13"/>
    <w:rsid w:val="00E21F45"/>
    <w:rsid w:val="00E247F3"/>
    <w:rsid w:val="00E26524"/>
    <w:rsid w:val="00E27BA3"/>
    <w:rsid w:val="00E37108"/>
    <w:rsid w:val="00E37C5D"/>
    <w:rsid w:val="00E45735"/>
    <w:rsid w:val="00E54969"/>
    <w:rsid w:val="00E60914"/>
    <w:rsid w:val="00E62828"/>
    <w:rsid w:val="00E65CA9"/>
    <w:rsid w:val="00E67919"/>
    <w:rsid w:val="00E71018"/>
    <w:rsid w:val="00E719EB"/>
    <w:rsid w:val="00E750E1"/>
    <w:rsid w:val="00E76C67"/>
    <w:rsid w:val="00E80FD0"/>
    <w:rsid w:val="00E839D3"/>
    <w:rsid w:val="00E85D6F"/>
    <w:rsid w:val="00E87C78"/>
    <w:rsid w:val="00E9235B"/>
    <w:rsid w:val="00EA3328"/>
    <w:rsid w:val="00EA41D8"/>
    <w:rsid w:val="00EB1092"/>
    <w:rsid w:val="00EB789D"/>
    <w:rsid w:val="00EB7CF7"/>
    <w:rsid w:val="00EC6594"/>
    <w:rsid w:val="00EC7DB6"/>
    <w:rsid w:val="00EE3D93"/>
    <w:rsid w:val="00EE4862"/>
    <w:rsid w:val="00EF565B"/>
    <w:rsid w:val="00F157CE"/>
    <w:rsid w:val="00F17AC7"/>
    <w:rsid w:val="00F206DB"/>
    <w:rsid w:val="00F24B42"/>
    <w:rsid w:val="00F279DD"/>
    <w:rsid w:val="00F32273"/>
    <w:rsid w:val="00F341B7"/>
    <w:rsid w:val="00F3543E"/>
    <w:rsid w:val="00F35645"/>
    <w:rsid w:val="00F400F7"/>
    <w:rsid w:val="00F46F4D"/>
    <w:rsid w:val="00F52433"/>
    <w:rsid w:val="00F5270F"/>
    <w:rsid w:val="00F52835"/>
    <w:rsid w:val="00F56BC5"/>
    <w:rsid w:val="00F63704"/>
    <w:rsid w:val="00F659BB"/>
    <w:rsid w:val="00F65AC9"/>
    <w:rsid w:val="00F679CF"/>
    <w:rsid w:val="00F75C55"/>
    <w:rsid w:val="00F8117E"/>
    <w:rsid w:val="00F82841"/>
    <w:rsid w:val="00F82992"/>
    <w:rsid w:val="00F83305"/>
    <w:rsid w:val="00F90D3D"/>
    <w:rsid w:val="00F935B7"/>
    <w:rsid w:val="00F97C68"/>
    <w:rsid w:val="00FA01CB"/>
    <w:rsid w:val="00FA07CF"/>
    <w:rsid w:val="00FA19FF"/>
    <w:rsid w:val="00FB0F9D"/>
    <w:rsid w:val="00FB2D60"/>
    <w:rsid w:val="00FB5220"/>
    <w:rsid w:val="00FB6E56"/>
    <w:rsid w:val="00FB71AA"/>
    <w:rsid w:val="00FB7E60"/>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101</Pages>
  <Words>19522</Words>
  <Characters>111279</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722</cp:revision>
  <dcterms:created xsi:type="dcterms:W3CDTF">2023-12-27T10:47:00Z</dcterms:created>
  <dcterms:modified xsi:type="dcterms:W3CDTF">2023-12-28T10:12:00Z</dcterms:modified>
</cp:coreProperties>
</file>